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81"/>
        <w:gridCol w:w="5664"/>
      </w:tblGrid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16611D" w:rsidRDefault="00AD67CE" w:rsidP="0036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bookmarkStart w:id="0" w:name="_GoBack"/>
            <w:bookmarkEnd w:id="0"/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16611D" w:rsidRDefault="001E068F" w:rsidP="001E0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Инженерные кадры </w:t>
            </w:r>
            <w:proofErr w:type="spellStart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: создание системы ранней профессионализации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986" w:rsidTr="0016611D">
        <w:tc>
          <w:tcPr>
            <w:tcW w:w="3681" w:type="dxa"/>
          </w:tcPr>
          <w:p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952986" w:rsidRDefault="00F212A0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E04992" w:rsidRPr="00807EFB" w:rsidRDefault="00E51989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Артем Алексеевич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16611D" w:rsidRDefault="00E51989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89">
              <w:rPr>
                <w:rFonts w:ascii="Times New Roman" w:hAnsi="Times New Roman" w:cs="Times New Roman"/>
                <w:sz w:val="28"/>
                <w:szCs w:val="28"/>
              </w:rPr>
              <w:t>Ханты-Мансийское Региональное Отделение МООО "РСО"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E04992" w:rsidRDefault="00F212A0" w:rsidP="00F21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решение проблемы кадрового дефицита на промышленных предприятиях Ханты-Мансийского автономного округа – </w:t>
            </w:r>
            <w:proofErr w:type="spellStart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через создание эффективной системы взаимодействия между региональными работодателями и студентами инженерных и рабочих специальностей. На базе Штаба студенческих отрядов ЮГУ будет реализован комплекс мероприятий, включающий проведение образовательно-просветительских событий, организацию прямого диалога с предприятиями и проведение социологических исследований. Ключевой результат – повышение привлекательности региональных компаний для выпускников, снижение «утечки кадров» и создание реплицируемой модели профориентации и трудоустройства для других субъектов РФ.</w:t>
            </w:r>
          </w:p>
          <w:p w:rsidR="00F212A0" w:rsidRDefault="00F212A0" w:rsidP="00F21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A0" w:rsidRPr="00F212A0" w:rsidRDefault="00F212A0" w:rsidP="00F21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проблема: 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Существующая </w:t>
            </w:r>
            <w:proofErr w:type="spellStart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зачастую носит фрагментарный характер и не обеспечивает системного вовлечения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 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сектор экономики региона.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разрыв между системой образования и реальными потребностями промышленности. Студенты не имеют достаточной информации о региональных работодателях и возможностях карьерного роста, что приводит к их оттоку в другие регионы после 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университета. </w:t>
            </w:r>
          </w:p>
          <w:p w:rsidR="00F212A0" w:rsidRPr="00E51989" w:rsidRDefault="00F212A0" w:rsidP="00F21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:rsidTr="0016611D">
        <w:tc>
          <w:tcPr>
            <w:tcW w:w="3681" w:type="dxa"/>
          </w:tcPr>
          <w:p w:rsidR="0016611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5664" w:type="dxa"/>
          </w:tcPr>
          <w:p w:rsidR="00F212A0" w:rsidRDefault="001E068F" w:rsidP="00F212A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1E7">
              <w:rPr>
                <w:rFonts w:ascii="Times New Roman" w:hAnsi="Times New Roman" w:cs="Times New Roman"/>
                <w:sz w:val="28"/>
                <w:szCs w:val="28"/>
              </w:rPr>
              <w:t xml:space="preserve">серию </w:t>
            </w:r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 w:rsidR="00F212A0">
              <w:rPr>
                <w:rFonts w:ascii="Times New Roman" w:hAnsi="Times New Roman" w:cs="Times New Roman"/>
                <w:sz w:val="28"/>
                <w:szCs w:val="28"/>
              </w:rPr>
              <w:t>но-просветительских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ЮГУ</w:t>
            </w:r>
            <w:r w:rsidR="00F212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12A0" w:rsidRDefault="00F212A0" w:rsidP="00F212A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>Привл</w:t>
            </w:r>
            <w:r w:rsidR="001E068F">
              <w:rPr>
                <w:rFonts w:ascii="Times New Roman" w:hAnsi="Times New Roman" w:cs="Times New Roman"/>
                <w:sz w:val="28"/>
                <w:szCs w:val="28"/>
              </w:rPr>
              <w:t>ечь</w:t>
            </w:r>
            <w:r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3021E7">
              <w:rPr>
                <w:rFonts w:ascii="Times New Roman" w:hAnsi="Times New Roman" w:cs="Times New Roman"/>
                <w:sz w:val="28"/>
                <w:szCs w:val="28"/>
              </w:rPr>
              <w:t>я-партнеры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проекте;</w:t>
            </w:r>
          </w:p>
          <w:p w:rsidR="001E068F" w:rsidRDefault="001E068F" w:rsidP="001E068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провести</w:t>
            </w:r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социологических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ЮГУ</w:t>
            </w:r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для выявления факторов профессионального самоопределения и оценки эффективности </w:t>
            </w:r>
            <w:proofErr w:type="spellStart"/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F212A0" w:rsidRPr="00F212A0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:rsidR="00F212A0" w:rsidRPr="001E068F" w:rsidRDefault="001E068F" w:rsidP="001E068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тиражировать пакет методических материалов по реализации практики (дорожная карта, программа мероприятий, </w:t>
            </w:r>
            <w:proofErr w:type="spellStart"/>
            <w:r w:rsidRPr="001E068F">
              <w:rPr>
                <w:rFonts w:ascii="Times New Roman" w:hAnsi="Times New Roman" w:cs="Times New Roman"/>
                <w:sz w:val="28"/>
                <w:szCs w:val="28"/>
              </w:rPr>
              <w:t>гайд</w:t>
            </w:r>
            <w:proofErr w:type="spellEnd"/>
            <w:r w:rsidRPr="001E068F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 работодателями).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E51989" w:rsidRDefault="003021E7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Организаторские способности</w:t>
            </w:r>
          </w:p>
          <w:p w:rsidR="003021E7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работы с искусственным интеллектом, базовых языков программирования. </w:t>
            </w:r>
          </w:p>
          <w:p w:rsidR="003021E7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осуществлять сбор данных по заявленной проблематике и проводить аналитическую работу с данными.</w:t>
            </w:r>
          </w:p>
          <w:p w:rsidR="00E51989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коммуникабельным и иметь навыки общения с молодежью.</w:t>
            </w:r>
          </w:p>
          <w:p w:rsidR="00E51989" w:rsidRPr="003021E7" w:rsidRDefault="00E51989" w:rsidP="00E5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A766C">
              <w:rPr>
                <w:rFonts w:ascii="Times New Roman" w:hAnsi="Times New Roman" w:cs="Times New Roman"/>
                <w:sz w:val="28"/>
                <w:szCs w:val="28"/>
              </w:rPr>
              <w:t xml:space="preserve">5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D6526D" w:rsidRPr="00E04992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:rsid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992" w:rsidSect="0017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FE7"/>
    <w:multiLevelType w:val="hybridMultilevel"/>
    <w:tmpl w:val="83A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7FBB"/>
    <w:multiLevelType w:val="hybridMultilevel"/>
    <w:tmpl w:val="EA6AA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22A"/>
    <w:rsid w:val="000477BC"/>
    <w:rsid w:val="0016611D"/>
    <w:rsid w:val="00176EBF"/>
    <w:rsid w:val="001A1DB0"/>
    <w:rsid w:val="001E068F"/>
    <w:rsid w:val="002007C0"/>
    <w:rsid w:val="00234488"/>
    <w:rsid w:val="002727AC"/>
    <w:rsid w:val="002765CC"/>
    <w:rsid w:val="003021E7"/>
    <w:rsid w:val="0034371D"/>
    <w:rsid w:val="003643DD"/>
    <w:rsid w:val="003C702D"/>
    <w:rsid w:val="003E0FFD"/>
    <w:rsid w:val="004B0110"/>
    <w:rsid w:val="00561272"/>
    <w:rsid w:val="0060722A"/>
    <w:rsid w:val="006160F5"/>
    <w:rsid w:val="0068168A"/>
    <w:rsid w:val="00707A53"/>
    <w:rsid w:val="00763B3E"/>
    <w:rsid w:val="00764793"/>
    <w:rsid w:val="00807EFB"/>
    <w:rsid w:val="00821851"/>
    <w:rsid w:val="00950431"/>
    <w:rsid w:val="00952986"/>
    <w:rsid w:val="009E1E02"/>
    <w:rsid w:val="00A15F0A"/>
    <w:rsid w:val="00AA4389"/>
    <w:rsid w:val="00AB1AA5"/>
    <w:rsid w:val="00AD67CE"/>
    <w:rsid w:val="00B14E70"/>
    <w:rsid w:val="00B82FF6"/>
    <w:rsid w:val="00C53CF2"/>
    <w:rsid w:val="00D01AFE"/>
    <w:rsid w:val="00D6526D"/>
    <w:rsid w:val="00D84F68"/>
    <w:rsid w:val="00DA766C"/>
    <w:rsid w:val="00E04992"/>
    <w:rsid w:val="00E25D9E"/>
    <w:rsid w:val="00E51989"/>
    <w:rsid w:val="00F212A0"/>
    <w:rsid w:val="00F61833"/>
    <w:rsid w:val="00FB4519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F"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N K</cp:lastModifiedBy>
  <cp:revision>2</cp:revision>
  <dcterms:created xsi:type="dcterms:W3CDTF">2025-09-23T16:46:00Z</dcterms:created>
  <dcterms:modified xsi:type="dcterms:W3CDTF">2025-09-23T16:46:00Z</dcterms:modified>
</cp:coreProperties>
</file>