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E4D74" w14:textId="77777777" w:rsidR="0071622D" w:rsidRDefault="00FC3E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6E9E223F" w14:textId="77777777" w:rsidR="0071622D" w:rsidRDefault="00716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71622D" w14:paraId="4F0309CF" w14:textId="77777777">
        <w:tc>
          <w:tcPr>
            <w:tcW w:w="3681" w:type="dxa"/>
          </w:tcPr>
          <w:p w14:paraId="4394B330" w14:textId="77777777" w:rsidR="0071622D" w:rsidRDefault="00FC3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3AAB0C48" w14:textId="77777777" w:rsidR="0071622D" w:rsidRDefault="00FC3E29" w:rsidP="00ED558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Социальный</w:t>
            </w:r>
            <w:r w:rsidR="00DA683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«Обучение служением»</w:t>
            </w:r>
          </w:p>
        </w:tc>
      </w:tr>
      <w:tr w:rsidR="0071622D" w14:paraId="5C757E24" w14:textId="77777777">
        <w:tc>
          <w:tcPr>
            <w:tcW w:w="3681" w:type="dxa"/>
          </w:tcPr>
          <w:p w14:paraId="429C3A5E" w14:textId="77777777" w:rsidR="0071622D" w:rsidRDefault="00FC3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7E77FEC3" w14:textId="77777777" w:rsidR="0071622D" w:rsidRPr="00F7333A" w:rsidRDefault="00ED558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333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Silver </w:t>
            </w:r>
            <w:proofErr w:type="spellStart"/>
            <w:r w:rsidRPr="00F7333A">
              <w:rPr>
                <w:rFonts w:ascii="Times New Roman" w:hAnsi="Times New Roman" w:cs="Times New Roman"/>
                <w:i/>
                <w:sz w:val="28"/>
                <w:szCs w:val="28"/>
              </w:rPr>
              <w:t>Age</w:t>
            </w:r>
            <w:proofErr w:type="spellEnd"/>
            <w:r w:rsidRPr="00F7333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English: Английский для старшего поколения</w:t>
            </w:r>
          </w:p>
        </w:tc>
      </w:tr>
      <w:tr w:rsidR="0071622D" w14:paraId="707CF645" w14:textId="77777777">
        <w:tc>
          <w:tcPr>
            <w:tcW w:w="3681" w:type="dxa"/>
          </w:tcPr>
          <w:p w14:paraId="22751C4C" w14:textId="77777777" w:rsidR="0071622D" w:rsidRDefault="00FC3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 проекта </w:t>
            </w:r>
          </w:p>
        </w:tc>
        <w:tc>
          <w:tcPr>
            <w:tcW w:w="5664" w:type="dxa"/>
          </w:tcPr>
          <w:p w14:paraId="01CB54B3" w14:textId="77777777" w:rsidR="0071622D" w:rsidRPr="00F7333A" w:rsidRDefault="00ED558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F7333A">
              <w:rPr>
                <w:rFonts w:ascii="Times New Roman" w:hAnsi="Times New Roman" w:cs="Times New Roman"/>
                <w:i/>
                <w:sz w:val="28"/>
                <w:szCs w:val="28"/>
              </w:rPr>
              <w:t>Сомикова</w:t>
            </w:r>
            <w:proofErr w:type="spellEnd"/>
            <w:r w:rsidRPr="00F7333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Татьяна Юрьевна</w:t>
            </w:r>
          </w:p>
        </w:tc>
      </w:tr>
      <w:tr w:rsidR="0071622D" w14:paraId="1D5809B6" w14:textId="77777777">
        <w:tc>
          <w:tcPr>
            <w:tcW w:w="3681" w:type="dxa"/>
          </w:tcPr>
          <w:p w14:paraId="0500AB76" w14:textId="77777777" w:rsidR="0071622D" w:rsidRDefault="00FC3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05BE71C3" w14:textId="77777777" w:rsidR="00B86883" w:rsidRPr="00F7333A" w:rsidRDefault="00B86883" w:rsidP="00B86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33A">
              <w:rPr>
                <w:rFonts w:ascii="Times New Roman" w:hAnsi="Times New Roman" w:cs="Times New Roman"/>
                <w:sz w:val="28"/>
                <w:szCs w:val="28"/>
              </w:rPr>
              <w:t>Фартышев</w:t>
            </w:r>
            <w:proofErr w:type="spellEnd"/>
            <w:r w:rsidRPr="00F7333A">
              <w:rPr>
                <w:rFonts w:ascii="Times New Roman" w:hAnsi="Times New Roman" w:cs="Times New Roman"/>
                <w:sz w:val="28"/>
                <w:szCs w:val="28"/>
              </w:rPr>
              <w:t xml:space="preserve"> Петр Алексеевич</w:t>
            </w:r>
          </w:p>
          <w:p w14:paraId="761EF98A" w14:textId="77777777" w:rsidR="0071622D" w:rsidRPr="00F7333A" w:rsidRDefault="00B86883" w:rsidP="00B86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33A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социального сопровождения граждан БУ «Ханты-Мансийский комплексный центр социального обслуживания населения»</w:t>
            </w:r>
          </w:p>
        </w:tc>
      </w:tr>
      <w:tr w:rsidR="0071622D" w14:paraId="72B660D2" w14:textId="77777777">
        <w:tc>
          <w:tcPr>
            <w:tcW w:w="3681" w:type="dxa"/>
          </w:tcPr>
          <w:p w14:paraId="55795838" w14:textId="77777777" w:rsidR="0071622D" w:rsidRDefault="00FC3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2B3A32AA" w14:textId="7BFB149E" w:rsidR="0071622D" w:rsidRPr="00F7333A" w:rsidRDefault="00B86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33A">
              <w:rPr>
                <w:rFonts w:ascii="Times New Roman" w:hAnsi="Times New Roman" w:cs="Times New Roman"/>
                <w:sz w:val="28"/>
                <w:szCs w:val="28"/>
              </w:rPr>
              <w:t>БУ «</w:t>
            </w:r>
            <w:r w:rsidR="00F9098F" w:rsidRPr="00F7333A">
              <w:rPr>
                <w:rFonts w:ascii="Times New Roman" w:hAnsi="Times New Roman" w:cs="Times New Roman"/>
                <w:sz w:val="28"/>
                <w:szCs w:val="28"/>
              </w:rPr>
              <w:t>Ханты-Мансийский комплексный центр социального обс</w:t>
            </w:r>
            <w:r w:rsidR="00A4645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F9098F" w:rsidRPr="00F7333A">
              <w:rPr>
                <w:rFonts w:ascii="Times New Roman" w:hAnsi="Times New Roman" w:cs="Times New Roman"/>
                <w:sz w:val="28"/>
                <w:szCs w:val="28"/>
              </w:rPr>
              <w:t>уживания населен</w:t>
            </w:r>
            <w:r w:rsidRPr="00F7333A">
              <w:rPr>
                <w:rFonts w:ascii="Times New Roman" w:hAnsi="Times New Roman" w:cs="Times New Roman"/>
                <w:sz w:val="28"/>
                <w:szCs w:val="28"/>
              </w:rPr>
              <w:t>ия»</w:t>
            </w:r>
          </w:p>
        </w:tc>
      </w:tr>
      <w:tr w:rsidR="0071622D" w14:paraId="6485A977" w14:textId="77777777">
        <w:tc>
          <w:tcPr>
            <w:tcW w:w="3681" w:type="dxa"/>
          </w:tcPr>
          <w:p w14:paraId="59AD59EA" w14:textId="77777777" w:rsidR="0071622D" w:rsidRDefault="00FC3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6A5F4923" w14:textId="77777777" w:rsidR="0071622D" w:rsidRPr="00F7333A" w:rsidRDefault="00EB7FE5" w:rsidP="00EB7F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33A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иностранных языков является эффективных способом активизации когнитивной сферы в пенсионном возрасте. Данный проект направлен на поддержание и развитие умственных способностей пожилых людей, улучшение качества их жизни и продолжение их активной социальной адаптации через изучение иностранных языков. Работа по реализации проекта включает составление рабочей программы курса английского языка для пенсионеров, планирование и проведение очных занятий по данной программе в группе пожилых обучающихся.  </w:t>
            </w:r>
          </w:p>
        </w:tc>
      </w:tr>
      <w:tr w:rsidR="0071622D" w14:paraId="40500F9D" w14:textId="77777777">
        <w:tc>
          <w:tcPr>
            <w:tcW w:w="3681" w:type="dxa"/>
          </w:tcPr>
          <w:p w14:paraId="76C32DB1" w14:textId="77777777" w:rsidR="0071622D" w:rsidRDefault="00FC3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38BCDBFB" w14:textId="77777777" w:rsidR="0071622D" w:rsidRPr="00F7333A" w:rsidRDefault="00ED5589" w:rsidP="00ED55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33A">
              <w:rPr>
                <w:rFonts w:ascii="Times New Roman" w:hAnsi="Times New Roman" w:cs="Times New Roman"/>
                <w:sz w:val="28"/>
                <w:szCs w:val="28"/>
              </w:rPr>
              <w:t>Разработать курс английского языка под запрос целевой аудитории и реализовать его в установленные сроки</w:t>
            </w:r>
          </w:p>
        </w:tc>
      </w:tr>
      <w:tr w:rsidR="0071622D" w14:paraId="018C23AD" w14:textId="77777777">
        <w:tc>
          <w:tcPr>
            <w:tcW w:w="3681" w:type="dxa"/>
          </w:tcPr>
          <w:p w14:paraId="5A73D54C" w14:textId="77777777" w:rsidR="0071622D" w:rsidRDefault="00FC3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28CAA797" w14:textId="77777777" w:rsidR="0071622D" w:rsidRPr="00F7333A" w:rsidRDefault="00ED5589" w:rsidP="00EB7F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33A">
              <w:rPr>
                <w:rFonts w:ascii="Times New Roman" w:hAnsi="Times New Roman" w:cs="Times New Roman"/>
                <w:sz w:val="28"/>
                <w:szCs w:val="28"/>
              </w:rPr>
              <w:t>Все участники должны владеть английским языком на уровне не ниже В1</w:t>
            </w:r>
            <w:r w:rsidR="00442ADA" w:rsidRPr="00F73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098F" w:rsidRPr="00F7333A">
              <w:rPr>
                <w:rFonts w:ascii="Times New Roman" w:hAnsi="Times New Roman" w:cs="Times New Roman"/>
                <w:sz w:val="28"/>
                <w:szCs w:val="28"/>
              </w:rPr>
              <w:t xml:space="preserve">по шкале </w:t>
            </w:r>
            <w:r w:rsidR="00F9098F" w:rsidRPr="00F73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CEFR</w:t>
            </w:r>
            <w:r w:rsidR="00F9098F" w:rsidRPr="00F73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2ADA" w:rsidRPr="00F7333A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EB7FE5" w:rsidRPr="00F7333A">
              <w:rPr>
                <w:rFonts w:ascii="Times New Roman" w:hAnsi="Times New Roman" w:cs="Times New Roman"/>
                <w:sz w:val="28"/>
                <w:szCs w:val="28"/>
              </w:rPr>
              <w:t>планирования и проведения</w:t>
            </w:r>
            <w:r w:rsidR="00442ADA" w:rsidRPr="00F7333A">
              <w:rPr>
                <w:rFonts w:ascii="Times New Roman" w:hAnsi="Times New Roman" w:cs="Times New Roman"/>
                <w:sz w:val="28"/>
                <w:szCs w:val="28"/>
              </w:rPr>
              <w:t xml:space="preserve"> занятий в группе пенсионеров</w:t>
            </w:r>
          </w:p>
        </w:tc>
      </w:tr>
      <w:tr w:rsidR="0071622D" w14:paraId="6C069E23" w14:textId="77777777">
        <w:tc>
          <w:tcPr>
            <w:tcW w:w="3681" w:type="dxa"/>
          </w:tcPr>
          <w:p w14:paraId="784152D3" w14:textId="77777777" w:rsidR="0071622D" w:rsidRDefault="00FC3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7D136495" w14:textId="77777777" w:rsidR="0071622D" w:rsidRPr="00F7333A" w:rsidRDefault="00FC3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3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1622D" w14:paraId="18BE3F01" w14:textId="77777777">
        <w:tc>
          <w:tcPr>
            <w:tcW w:w="3681" w:type="dxa"/>
          </w:tcPr>
          <w:p w14:paraId="54EDA837" w14:textId="77777777" w:rsidR="0071622D" w:rsidRDefault="00FC3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0D9E9B73" w14:textId="61921D6C" w:rsidR="00B86883" w:rsidRPr="00F7333A" w:rsidRDefault="00B86883" w:rsidP="00B8688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71622D" w14:paraId="6F155CE5" w14:textId="77777777">
        <w:tc>
          <w:tcPr>
            <w:tcW w:w="3681" w:type="dxa"/>
          </w:tcPr>
          <w:p w14:paraId="5583D3FE" w14:textId="77777777" w:rsidR="0071622D" w:rsidRDefault="00FC3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3D688DD1" w14:textId="77777777" w:rsidR="0071622D" w:rsidRPr="00F7333A" w:rsidRDefault="00FC3E2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333A">
              <w:rPr>
                <w:rFonts w:ascii="Times New Roman" w:hAnsi="Times New Roman" w:cs="Times New Roman"/>
                <w:i/>
                <w:sz w:val="28"/>
                <w:szCs w:val="28"/>
              </w:rPr>
              <w:t>Октябрь 2024 г. – май 2025 г.</w:t>
            </w:r>
          </w:p>
        </w:tc>
      </w:tr>
      <w:tr w:rsidR="0071622D" w14:paraId="1B934E03" w14:textId="77777777">
        <w:tc>
          <w:tcPr>
            <w:tcW w:w="3681" w:type="dxa"/>
          </w:tcPr>
          <w:p w14:paraId="2199B275" w14:textId="77777777" w:rsidR="0071622D" w:rsidRDefault="00FC3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05FF052" w14:textId="77777777" w:rsidR="0071622D" w:rsidRPr="00F7333A" w:rsidRDefault="004C5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3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proofErr w:type="spellStart"/>
            <w:r w:rsidRPr="00F7333A">
              <w:rPr>
                <w:rFonts w:ascii="Times New Roman" w:hAnsi="Times New Roman" w:cs="Times New Roman"/>
                <w:sz w:val="28"/>
                <w:szCs w:val="28"/>
              </w:rPr>
              <w:t>обучениеслужением</w:t>
            </w:r>
            <w:proofErr w:type="spellEnd"/>
          </w:p>
        </w:tc>
      </w:tr>
    </w:tbl>
    <w:p w14:paraId="7D2482DB" w14:textId="77777777" w:rsidR="0071622D" w:rsidRDefault="00716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16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3795F" w14:textId="77777777" w:rsidR="006A44B8" w:rsidRDefault="006A44B8">
      <w:pPr>
        <w:spacing w:after="0" w:line="240" w:lineRule="auto"/>
      </w:pPr>
      <w:r>
        <w:separator/>
      </w:r>
    </w:p>
  </w:endnote>
  <w:endnote w:type="continuationSeparator" w:id="0">
    <w:p w14:paraId="39D44737" w14:textId="77777777" w:rsidR="006A44B8" w:rsidRDefault="006A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DED5E" w14:textId="77777777" w:rsidR="006A44B8" w:rsidRDefault="006A44B8">
      <w:pPr>
        <w:spacing w:after="0" w:line="240" w:lineRule="auto"/>
      </w:pPr>
      <w:r>
        <w:separator/>
      </w:r>
    </w:p>
  </w:footnote>
  <w:footnote w:type="continuationSeparator" w:id="0">
    <w:p w14:paraId="6B2D94EE" w14:textId="77777777" w:rsidR="006A44B8" w:rsidRDefault="006A44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2D"/>
    <w:rsid w:val="00442ADA"/>
    <w:rsid w:val="004C5F3F"/>
    <w:rsid w:val="006A44B8"/>
    <w:rsid w:val="0071622D"/>
    <w:rsid w:val="00810AA3"/>
    <w:rsid w:val="00A27897"/>
    <w:rsid w:val="00A46452"/>
    <w:rsid w:val="00B86883"/>
    <w:rsid w:val="00D10AD6"/>
    <w:rsid w:val="00D305EE"/>
    <w:rsid w:val="00DA6834"/>
    <w:rsid w:val="00EB7FE5"/>
    <w:rsid w:val="00ED5589"/>
    <w:rsid w:val="00F7333A"/>
    <w:rsid w:val="00F9098F"/>
    <w:rsid w:val="00FC3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7C26C"/>
  <w15:docId w15:val="{E6132592-995B-46BA-8031-8F2480B4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Кинзерская Надежда Юр.</cp:lastModifiedBy>
  <cp:revision>3</cp:revision>
  <dcterms:created xsi:type="dcterms:W3CDTF">2025-10-01T07:59:00Z</dcterms:created>
  <dcterms:modified xsi:type="dcterms:W3CDTF">2025-10-01T07:59:00Z</dcterms:modified>
</cp:coreProperties>
</file>