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E63BFE2" w14:textId="511288C4" w:rsidR="00804CD3" w:rsidRPr="00804CD3" w:rsidRDefault="00804CD3" w:rsidP="00804CD3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52F3CD3C" w14:textId="6CCC7735" w:rsidR="00804CD3" w:rsidRPr="00804CD3" w:rsidRDefault="00653EA9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Технический проект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250F74C4" w:rsidR="00804CD3" w:rsidRPr="00804CD3" w:rsidRDefault="00653EA9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Разработка демонстрационного стенда для лаборатории буровых и тампонажных растворов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3A8AC8CE" w:rsidR="00804CD3" w:rsidRPr="00804CD3" w:rsidRDefault="00653EA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Чудинова Инна Владимировна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6A11AB8B" w:rsidR="00804CD3" w:rsidRPr="00804CD3" w:rsidRDefault="00653EA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ЮГУ, Высшая нефтяная школа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4750C044" w14:textId="6E0A4AF1" w:rsidR="00653EA9" w:rsidRDefault="00D97D8B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Цел</w:t>
            </w:r>
            <w:r w:rsidR="00653EA9">
              <w:rPr>
                <w:rFonts w:ascii="Times New Roman" w:hAnsi="Times New Roman" w:cs="Times New Roman"/>
                <w:i/>
                <w:iCs/>
              </w:rPr>
              <w:t>ями работы являются</w:t>
            </w:r>
          </w:p>
          <w:p w14:paraId="4F731DBE" w14:textId="4B7B5D5B" w:rsidR="00804CD3" w:rsidRDefault="00653EA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изучение принципов работы оборудования согласно перечню стандарта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ISO</w:t>
            </w:r>
            <w:r>
              <w:rPr>
                <w:rFonts w:ascii="Times New Roman" w:hAnsi="Times New Roman" w:cs="Times New Roman"/>
                <w:i/>
                <w:iCs/>
              </w:rPr>
              <w:t>, которое предназначено для тестирования основных параметров буровых и тампонажных растворов с целью подготовки информационных стендов в помещении лаборатории;</w:t>
            </w:r>
          </w:p>
          <w:p w14:paraId="2481EA06" w14:textId="77777777" w:rsidR="00653EA9" w:rsidRDefault="00653EA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приготовление образцов тампонажного камня различной плотности для наглядной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демонтрации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возможного диапазона регулирования плотностей;</w:t>
            </w:r>
          </w:p>
          <w:p w14:paraId="01D67CD6" w14:textId="275F8646" w:rsidR="00653EA9" w:rsidRPr="00804CD3" w:rsidRDefault="00653EA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подготовка видеоинструкций по работе оборудования. </w:t>
            </w: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0E48ED19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2B27D571" w14:textId="246BB410" w:rsidR="00D97D8B" w:rsidRDefault="00D97D8B" w:rsidP="00D97D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Изучить перечень стандартного оборудования для тестирования параметров буровых и тампонажных растворов.</w:t>
            </w:r>
          </w:p>
          <w:p w14:paraId="32340913" w14:textId="68A3ECDC" w:rsidR="00D97D8B" w:rsidRPr="00804CD3" w:rsidRDefault="00D97D8B" w:rsidP="00D97D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Изучить отраслевые нормативные документы.</w:t>
            </w:r>
          </w:p>
          <w:p w14:paraId="114CDA26" w14:textId="0CC4C0FC" w:rsidR="00D97D8B" w:rsidRDefault="00D97D8B" w:rsidP="00D97D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Разработать стенд и информационные плакаты.</w:t>
            </w:r>
          </w:p>
          <w:p w14:paraId="39417D45" w14:textId="3A83608F" w:rsidR="00D97D8B" w:rsidRDefault="00D97D8B" w:rsidP="00D97D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4. Приготовить образцы тампонажного камня.</w:t>
            </w:r>
          </w:p>
          <w:p w14:paraId="0714E403" w14:textId="5D1C0E76" w:rsidR="00804CD3" w:rsidRPr="00804CD3" w:rsidRDefault="00D97D8B" w:rsidP="00D97D8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5. Разработать сценарий и снять видеоинструкции по работе оборудования.</w:t>
            </w: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040DDE6C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5B372860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254F8F5A" w14:textId="2DF2A78D" w:rsidR="00D97D8B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D97D8B" w:rsidRPr="00804CD3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="00D97D8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базовые</w:t>
            </w:r>
            <w:r w:rsidR="00D97D8B" w:rsidRPr="00804CD3">
              <w:rPr>
                <w:rFonts w:ascii="Times New Roman" w:hAnsi="Times New Roman" w:cs="Times New Roman"/>
                <w:i/>
                <w:iCs/>
              </w:rPr>
              <w:t xml:space="preserve"> навыки </w:t>
            </w:r>
            <w:r w:rsidR="00D97D8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съемки и работы в видео редакторах</w:t>
            </w:r>
          </w:p>
          <w:p w14:paraId="3007786B" w14:textId="7BECCCA2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5DABEAE7" w:rsidR="00804CD3" w:rsidRPr="00804CD3" w:rsidRDefault="004A2F7F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</w:tcPr>
          <w:p w14:paraId="2A515562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4160ADE2" w:rsidR="00804CD3" w:rsidRPr="00804CD3" w:rsidRDefault="004E7495" w:rsidP="00581D09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май 202</w:t>
            </w:r>
            <w:r w:rsidR="00581D0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</w:t>
            </w:r>
            <w:r w:rsidR="00804CD3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Теги</w:t>
            </w:r>
          </w:p>
        </w:tc>
        <w:tc>
          <w:tcPr>
            <w:tcW w:w="5551" w:type="dxa"/>
          </w:tcPr>
          <w:p w14:paraId="26C0B0C1" w14:textId="0B4695EF" w:rsidR="008F39EC" w:rsidRPr="00D97D8B" w:rsidRDefault="00804CD3" w:rsidP="00D97D8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D97D8B">
              <w:rPr>
                <w:rFonts w:ascii="Times New Roman" w:hAnsi="Times New Roman" w:cs="Times New Roman"/>
                <w:i/>
                <w:iCs/>
              </w:rPr>
              <w:t>лабораторияВНШ</w:t>
            </w:r>
            <w:r w:rsidRPr="008F39E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40058"/>
    <w:rsid w:val="004A2F7F"/>
    <w:rsid w:val="004E7495"/>
    <w:rsid w:val="00581D09"/>
    <w:rsid w:val="00653EA9"/>
    <w:rsid w:val="0078621B"/>
    <w:rsid w:val="00804CD3"/>
    <w:rsid w:val="008F39EC"/>
    <w:rsid w:val="00A85A85"/>
    <w:rsid w:val="00AB334D"/>
    <w:rsid w:val="00AD7E69"/>
    <w:rsid w:val="00B541A8"/>
    <w:rsid w:val="00B54842"/>
    <w:rsid w:val="00D97D8B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005003DA-C303-4474-A84E-FD316092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2023-09-19T17:10:00Z</dcterms:created>
  <dcterms:modified xsi:type="dcterms:W3CDTF">2023-09-19T17:10:00Z</dcterms:modified>
</cp:coreProperties>
</file>