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0BAC9F9F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90CD45A" w:rsidR="0016611D" w:rsidRPr="00F20D91" w:rsidRDefault="00320603" w:rsidP="00432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432F84" w:rsidRPr="00432F84">
              <w:rPr>
                <w:rFonts w:ascii="Times New Roman" w:hAnsi="Times New Roman" w:cs="Times New Roman"/>
                <w:sz w:val="28"/>
                <w:szCs w:val="28"/>
              </w:rPr>
              <w:t>эффективн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32F84" w:rsidRPr="00432F8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32F84" w:rsidRPr="00432F84">
              <w:rPr>
                <w:rFonts w:ascii="Times New Roman" w:hAnsi="Times New Roman" w:cs="Times New Roman"/>
                <w:sz w:val="28"/>
                <w:szCs w:val="28"/>
              </w:rPr>
              <w:t xml:space="preserve"> по внутрискважинному восстановлению герметичности 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225EE57" w:rsidR="00952986" w:rsidRDefault="00432F84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Батыров Артур Магомедович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50DE9AE1" w:rsidR="0016611D" w:rsidRDefault="00432F84" w:rsidP="00E60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4708A4A1" w:rsidR="0044581D" w:rsidRPr="00E6004C" w:rsidRDefault="00E50CC9" w:rsidP="00E60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нефтяная школа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1728A8D1" w:rsidR="0016611D" w:rsidRDefault="00E6004C" w:rsidP="00E30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 xml:space="preserve">мках проекта </w:t>
            </w:r>
            <w:r w:rsidR="00E307D6">
              <w:rPr>
                <w:rFonts w:ascii="Times New Roman" w:hAnsi="Times New Roman" w:cs="Times New Roman"/>
                <w:sz w:val="28"/>
                <w:szCs w:val="28"/>
              </w:rPr>
              <w:t>предлагается смоделировать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2F84" w:rsidRPr="00432F84">
              <w:rPr>
                <w:rFonts w:ascii="Times New Roman" w:hAnsi="Times New Roman" w:cs="Times New Roman"/>
                <w:sz w:val="28"/>
                <w:szCs w:val="28"/>
              </w:rPr>
              <w:t>осстанов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="00432F84" w:rsidRPr="00432F84">
              <w:rPr>
                <w:rFonts w:ascii="Times New Roman" w:hAnsi="Times New Roman" w:cs="Times New Roman"/>
                <w:sz w:val="28"/>
                <w:szCs w:val="28"/>
              </w:rPr>
              <w:t xml:space="preserve"> герметичност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32F84" w:rsidRPr="00432F84">
              <w:rPr>
                <w:rFonts w:ascii="Times New Roman" w:hAnsi="Times New Roman" w:cs="Times New Roman"/>
                <w:sz w:val="28"/>
                <w:szCs w:val="28"/>
              </w:rPr>
              <w:t xml:space="preserve"> НКТ бе</w:t>
            </w:r>
            <w:r w:rsidR="00432F84">
              <w:rPr>
                <w:rFonts w:ascii="Times New Roman" w:hAnsi="Times New Roman" w:cs="Times New Roman"/>
                <w:sz w:val="28"/>
                <w:szCs w:val="28"/>
              </w:rPr>
              <w:t xml:space="preserve">з замены «дырявых» НКТ на новые </w:t>
            </w:r>
            <w:r w:rsidR="00432F84" w:rsidRPr="00432F84">
              <w:rPr>
                <w:rFonts w:ascii="Times New Roman" w:hAnsi="Times New Roman" w:cs="Times New Roman"/>
                <w:sz w:val="28"/>
                <w:szCs w:val="28"/>
              </w:rPr>
              <w:t>непосредственно в скважине, без проведения спуско-подъемных операций агрегатом подземного ремонта скважин, т.е. без замены НКТ</w:t>
            </w:r>
            <w:r w:rsidR="00E307D6">
              <w:rPr>
                <w:rFonts w:ascii="Times New Roman" w:hAnsi="Times New Roman" w:cs="Times New Roman"/>
                <w:sz w:val="28"/>
                <w:szCs w:val="28"/>
              </w:rPr>
              <w:t xml:space="preserve"> на стенде.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29084C7A" w:rsidR="00A15F0A" w:rsidRDefault="00E6004C" w:rsidP="00775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Смоделировать процесс </w:t>
            </w:r>
            <w:r w:rsidR="00775D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5DAA" w:rsidRPr="00432F84">
              <w:rPr>
                <w:rFonts w:ascii="Times New Roman" w:hAnsi="Times New Roman" w:cs="Times New Roman"/>
                <w:sz w:val="28"/>
                <w:szCs w:val="28"/>
              </w:rPr>
              <w:t>осстанов</w:t>
            </w:r>
            <w:r w:rsidR="00775DAA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="00775DAA" w:rsidRPr="00432F84">
              <w:rPr>
                <w:rFonts w:ascii="Times New Roman" w:hAnsi="Times New Roman" w:cs="Times New Roman"/>
                <w:sz w:val="28"/>
                <w:szCs w:val="28"/>
              </w:rPr>
              <w:t xml:space="preserve"> герметичност</w:t>
            </w:r>
            <w:r w:rsidR="00775D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75DAA" w:rsidRPr="00432F84">
              <w:rPr>
                <w:rFonts w:ascii="Times New Roman" w:hAnsi="Times New Roman" w:cs="Times New Roman"/>
                <w:sz w:val="28"/>
                <w:szCs w:val="28"/>
              </w:rPr>
              <w:t xml:space="preserve"> НКТ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обосновать технологию его проведения </w:t>
            </w:r>
            <w:r w:rsidR="002C5F9F" w:rsidRPr="002C5F9F">
              <w:rPr>
                <w:rFonts w:ascii="Times New Roman" w:hAnsi="Times New Roman" w:cs="Times New Roman"/>
                <w:sz w:val="28"/>
                <w:szCs w:val="28"/>
              </w:rPr>
              <w:t>без замены НКТ</w:t>
            </w:r>
            <w:r w:rsidR="00E307D6">
              <w:rPr>
                <w:rFonts w:ascii="Times New Roman" w:hAnsi="Times New Roman" w:cs="Times New Roman"/>
                <w:sz w:val="28"/>
                <w:szCs w:val="28"/>
              </w:rPr>
              <w:t xml:space="preserve"> на стенде.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3309E098" w14:textId="59439DDA" w:rsidR="00EE34FF" w:rsidRDefault="009437F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0688F">
              <w:t xml:space="preserve"> </w:t>
            </w:r>
            <w:r w:rsidR="000B3E6D" w:rsidRPr="000B3E6D">
              <w:rPr>
                <w:rFonts w:ascii="Times New Roman" w:hAnsi="Times New Roman" w:cs="Times New Roman"/>
                <w:sz w:val="28"/>
                <w:szCs w:val="28"/>
              </w:rPr>
              <w:t>проанализировать результаты теоретических исследований по теме проекта.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EDE8F8" w14:textId="6060406C" w:rsidR="00E25D9E" w:rsidRDefault="009437F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0688F">
              <w:t xml:space="preserve"> </w:t>
            </w:r>
            <w:r w:rsidR="00905AC7">
              <w:rPr>
                <w:rFonts w:ascii="Times New Roman" w:hAnsi="Times New Roman" w:cs="Times New Roman"/>
                <w:sz w:val="28"/>
                <w:szCs w:val="28"/>
              </w:rPr>
              <w:t>обосновать технологию по качественным и количественным показателям эффективности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0410E8" w14:textId="41FA4A96" w:rsidR="00347191" w:rsidRDefault="009437F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44012">
              <w:t xml:space="preserve"> </w:t>
            </w:r>
            <w:r w:rsidR="00805C59">
              <w:rPr>
                <w:rFonts w:ascii="Times New Roman" w:hAnsi="Times New Roman" w:cs="Times New Roman"/>
                <w:sz w:val="28"/>
                <w:szCs w:val="28"/>
              </w:rPr>
              <w:t>разработать а</w:t>
            </w:r>
            <w:r w:rsidR="00805C59" w:rsidRPr="00805C59">
              <w:rPr>
                <w:rFonts w:ascii="Times New Roman" w:hAnsi="Times New Roman" w:cs="Times New Roman"/>
                <w:sz w:val="28"/>
                <w:szCs w:val="28"/>
              </w:rPr>
              <w:t>лгоритм действий при использовании способа восстановления герметичности НКТ при помощи полимерного рукава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BDB9AF" w14:textId="03141AF7" w:rsidR="00EE34FF" w:rsidRDefault="009437F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44012">
              <w:t xml:space="preserve"> </w:t>
            </w:r>
            <w:r w:rsidR="000B3E6D" w:rsidRPr="000B3E6D">
              <w:rPr>
                <w:rFonts w:ascii="Times New Roman" w:hAnsi="Times New Roman" w:cs="Times New Roman"/>
                <w:sz w:val="28"/>
                <w:szCs w:val="28"/>
              </w:rPr>
              <w:t>разработать технологию обеспечения герметичности НКТ при образовании дефектов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14342AB" w14:textId="0F1CB146" w:rsidR="00347191" w:rsidRDefault="009437FE" w:rsidP="00AE4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44012">
              <w:t xml:space="preserve"> </w:t>
            </w:r>
            <w:r w:rsidR="000B3E6D" w:rsidRPr="000B3E6D">
              <w:rPr>
                <w:rFonts w:ascii="Times New Roman" w:hAnsi="Times New Roman" w:cs="Times New Roman"/>
                <w:sz w:val="28"/>
                <w:szCs w:val="28"/>
              </w:rPr>
              <w:t>обосновать возможность использования способа восстановления герметичности НКТ</w:t>
            </w:r>
            <w:r w:rsidR="008B2C49">
              <w:rPr>
                <w:rFonts w:ascii="Times New Roman" w:hAnsi="Times New Roman" w:cs="Times New Roman"/>
                <w:sz w:val="28"/>
                <w:szCs w:val="28"/>
              </w:rPr>
              <w:t xml:space="preserve"> при помощи </w:t>
            </w:r>
            <w:r w:rsidR="00905AC7">
              <w:rPr>
                <w:rFonts w:ascii="Times New Roman" w:hAnsi="Times New Roman" w:cs="Times New Roman"/>
                <w:sz w:val="28"/>
                <w:szCs w:val="28"/>
              </w:rPr>
              <w:t>полимерного рукава</w:t>
            </w:r>
            <w:r w:rsidR="00EE34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B12E9A" w14:textId="5AC977FC" w:rsidR="0030688F" w:rsidRPr="00821851" w:rsidRDefault="0030688F" w:rsidP="008B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t xml:space="preserve"> </w:t>
            </w:r>
            <w:r w:rsidR="008B2C49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805C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05C59" w:rsidRPr="00805C59">
              <w:rPr>
                <w:rFonts w:ascii="Times New Roman" w:hAnsi="Times New Roman" w:cs="Times New Roman"/>
                <w:sz w:val="28"/>
                <w:szCs w:val="28"/>
              </w:rPr>
              <w:t>равнение производственных затрат и экономические риски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505A02AB" w:rsidR="0016611D" w:rsidRDefault="007B7ECD" w:rsidP="007B7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0882690F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5E6E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47191"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631CF5B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E600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E600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5664" w:type="dxa"/>
          </w:tcPr>
          <w:p w14:paraId="273EABBB" w14:textId="233FB67E" w:rsidR="0016611D" w:rsidRPr="00320603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202B"/>
    <w:multiLevelType w:val="hybridMultilevel"/>
    <w:tmpl w:val="7AF239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E28EA"/>
    <w:multiLevelType w:val="hybridMultilevel"/>
    <w:tmpl w:val="E02A4F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2658">
    <w:abstractNumId w:val="1"/>
  </w:num>
  <w:num w:numId="2" w16cid:durableId="166588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B3E6D"/>
    <w:rsid w:val="0016611D"/>
    <w:rsid w:val="001A1DB0"/>
    <w:rsid w:val="002579F8"/>
    <w:rsid w:val="002727AC"/>
    <w:rsid w:val="002C5F9F"/>
    <w:rsid w:val="0030688F"/>
    <w:rsid w:val="00320603"/>
    <w:rsid w:val="00347191"/>
    <w:rsid w:val="003C702D"/>
    <w:rsid w:val="003E0FFD"/>
    <w:rsid w:val="00405913"/>
    <w:rsid w:val="00420B8C"/>
    <w:rsid w:val="00432F84"/>
    <w:rsid w:val="0044581D"/>
    <w:rsid w:val="00477F0F"/>
    <w:rsid w:val="00555FF5"/>
    <w:rsid w:val="005D0CE6"/>
    <w:rsid w:val="005E6E71"/>
    <w:rsid w:val="0060722A"/>
    <w:rsid w:val="00763B3E"/>
    <w:rsid w:val="00764793"/>
    <w:rsid w:val="00775DAA"/>
    <w:rsid w:val="007B7ECD"/>
    <w:rsid w:val="00805C59"/>
    <w:rsid w:val="00821851"/>
    <w:rsid w:val="00875BFD"/>
    <w:rsid w:val="008B2C49"/>
    <w:rsid w:val="009056FB"/>
    <w:rsid w:val="00905AC7"/>
    <w:rsid w:val="009437FE"/>
    <w:rsid w:val="00950431"/>
    <w:rsid w:val="00952986"/>
    <w:rsid w:val="00A15F0A"/>
    <w:rsid w:val="00A20086"/>
    <w:rsid w:val="00A568AE"/>
    <w:rsid w:val="00AE496B"/>
    <w:rsid w:val="00B44012"/>
    <w:rsid w:val="00B82FF6"/>
    <w:rsid w:val="00C02B18"/>
    <w:rsid w:val="00C53CF2"/>
    <w:rsid w:val="00DC457B"/>
    <w:rsid w:val="00E25D9E"/>
    <w:rsid w:val="00E307D6"/>
    <w:rsid w:val="00E50CC9"/>
    <w:rsid w:val="00E6004C"/>
    <w:rsid w:val="00EE34FF"/>
    <w:rsid w:val="00F20D91"/>
    <w:rsid w:val="00F61833"/>
    <w:rsid w:val="00FC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2025-10-01T05:21:00Z</dcterms:created>
  <dcterms:modified xsi:type="dcterms:W3CDTF">2025-10-01T05:23:00Z</dcterms:modified>
</cp:coreProperties>
</file>