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9E5CE7" w:rsidRPr="008F602F" w14:paraId="48F4FF56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B1747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B99D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айдзен-проект;</w:t>
            </w:r>
          </w:p>
          <w:p w14:paraId="22058611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</w:t>
            </w:r>
            <w:proofErr w:type="spellStart"/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Lean</w:t>
            </w:r>
            <w:proofErr w:type="spellEnd"/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5CE7" w:rsidRPr="008F602F" w14:paraId="5B9F47CA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52D1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E31" w14:textId="77777777" w:rsidR="009E5CE7" w:rsidRPr="008F602F" w:rsidRDefault="009E5CE7" w:rsidP="0039282D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8F602F">
              <w:rPr>
                <w:rFonts w:ascii="Times New Roman" w:eastAsia="Calibri" w:hAnsi="Times New Roman" w:cs="Times New Roman"/>
              </w:rPr>
              <w:t xml:space="preserve">Формирование стандартных операционных процедур как документов в </w:t>
            </w:r>
            <w:r w:rsidRPr="008F602F">
              <w:rPr>
                <w:rFonts w:ascii="Times New Roman" w:hAnsi="Times New Roman" w:cs="Times New Roman"/>
              </w:rPr>
              <w:t>АО «ЮТЭК-Региональные сети»</w:t>
            </w:r>
          </w:p>
        </w:tc>
      </w:tr>
      <w:tr w:rsidR="009E5CE7" w:rsidRPr="008F602F" w14:paraId="53066235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EFFF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46B" w14:textId="77777777" w:rsidR="009E5CE7" w:rsidRPr="008F602F" w:rsidRDefault="009E5CE7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Аладко</w:t>
            </w:r>
            <w:proofErr w:type="spellEnd"/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Олеся Ивановна</w:t>
            </w:r>
          </w:p>
        </w:tc>
      </w:tr>
      <w:tr w:rsidR="009E5CE7" w:rsidRPr="008F602F" w14:paraId="66F3C791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7654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DA6" w14:textId="77777777" w:rsidR="009E5CE7" w:rsidRPr="008F602F" w:rsidRDefault="009E5CE7" w:rsidP="0039282D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eastAsia="Calibri" w:hAnsi="Times New Roman" w:cs="Times New Roman"/>
              </w:rPr>
              <w:t>АО «ЮТЭК-Региональные сети»</w:t>
            </w:r>
          </w:p>
        </w:tc>
      </w:tr>
      <w:tr w:rsidR="009E5CE7" w:rsidRPr="008F602F" w14:paraId="35BF0B1E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03B5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F6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FE29" w14:textId="77777777" w:rsidR="009E5CE7" w:rsidRPr="008F602F" w:rsidRDefault="009E5CE7" w:rsidP="0039282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>Идея проекта возникла в результате обращения заказчика к ЛИН-лаборатории с запросом на выполнение работ по оптимизации процессов АО «ЮТЭК-региональные сети».</w:t>
            </w:r>
          </w:p>
          <w:p w14:paraId="183148B5" w14:textId="77777777" w:rsidR="009E5CE7" w:rsidRPr="008F602F" w:rsidRDefault="009E5CE7" w:rsidP="0039282D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 xml:space="preserve">Целью работы является применение принципов бережливого производства и его инструментов на практике: проведение </w:t>
            </w:r>
            <w:r w:rsidRPr="008F602F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8F602F">
              <w:rPr>
                <w:rFonts w:ascii="Times New Roman" w:eastAsia="Calibri" w:hAnsi="Times New Roman" w:cs="Times New Roman"/>
              </w:rPr>
              <w:t>-анализа, синхронизация цели стратегии и цели преобразований, анализ текущего состояния, выявление потерь, составление с</w:t>
            </w:r>
            <w:r w:rsidRPr="008F602F">
              <w:rPr>
                <w:rFonts w:ascii="Times New Roman" w:hAnsi="Times New Roman" w:cs="Times New Roman"/>
              </w:rPr>
              <w:t>тандартных операционных процедур, сокращающих время на выполнение выделенных задач</w:t>
            </w:r>
          </w:p>
        </w:tc>
      </w:tr>
      <w:tr w:rsidR="009E5CE7" w:rsidRPr="008F602F" w14:paraId="7FBC908D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A3CAF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0E04" w14:textId="77777777" w:rsidR="009E5CE7" w:rsidRPr="008F602F" w:rsidRDefault="009E5CE7" w:rsidP="0039282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8F602F">
              <w:rPr>
                <w:rFonts w:ascii="Times New Roman" w:eastAsia="Calibri" w:hAnsi="Times New Roman" w:cs="Times New Roman"/>
                <w:lang w:val="en-US"/>
              </w:rPr>
              <w:t>SMART</w:t>
            </w:r>
            <w:r w:rsidRPr="008F602F">
              <w:rPr>
                <w:rFonts w:ascii="Times New Roman" w:eastAsia="Calibri" w:hAnsi="Times New Roman" w:cs="Times New Roman"/>
              </w:rPr>
              <w:t>-анализ, синхронизация цели стратегии и цели преобразований</w:t>
            </w:r>
          </w:p>
          <w:p w14:paraId="2801A6D1" w14:textId="77777777" w:rsidR="009E5CE7" w:rsidRPr="008F602F" w:rsidRDefault="009E5CE7" w:rsidP="0039282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Calibri" w:hAnsi="Times New Roman" w:cs="Times New Roman"/>
              </w:rPr>
            </w:pPr>
            <w:r w:rsidRPr="008F602F">
              <w:rPr>
                <w:rFonts w:ascii="Times New Roman" w:eastAsia="Calibri" w:hAnsi="Times New Roman" w:cs="Times New Roman"/>
              </w:rPr>
              <w:t>Анализ текущего состояния и выявление потерь</w:t>
            </w:r>
          </w:p>
          <w:p w14:paraId="62696109" w14:textId="77777777" w:rsidR="009E5CE7" w:rsidRPr="008F602F" w:rsidRDefault="009E5CE7" w:rsidP="0039282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eastAsia="Calibri" w:hAnsi="Times New Roman" w:cs="Times New Roman"/>
              </w:rPr>
              <w:t xml:space="preserve">Составление СОП бизнес-процессов </w:t>
            </w:r>
          </w:p>
        </w:tc>
      </w:tr>
      <w:tr w:rsidR="009E5CE7" w:rsidRPr="008F602F" w14:paraId="22BF84E5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5BDA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5996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>Базовые знания концепции бережливого производства (прохождение курса «Лин-технологии в производстве и офисе на 1 курсе)</w:t>
            </w:r>
          </w:p>
          <w:p w14:paraId="579BD3D1" w14:textId="77777777" w:rsidR="009E5CE7" w:rsidRPr="009E5CE7" w:rsidRDefault="009E5CE7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 xml:space="preserve">Владение </w:t>
            </w:r>
            <w:r w:rsidRPr="008F602F">
              <w:rPr>
                <w:rFonts w:ascii="Times New Roman" w:hAnsi="Times New Roman" w:cs="Times New Roman"/>
                <w:lang w:val="en-GB"/>
              </w:rPr>
              <w:t>Microsoft</w:t>
            </w:r>
            <w:r w:rsidRPr="008F602F">
              <w:rPr>
                <w:rFonts w:ascii="Times New Roman" w:hAnsi="Times New Roman" w:cs="Times New Roman"/>
              </w:rPr>
              <w:t xml:space="preserve"> </w:t>
            </w:r>
            <w:r w:rsidRPr="008F602F">
              <w:rPr>
                <w:rFonts w:ascii="Times New Roman" w:hAnsi="Times New Roman" w:cs="Times New Roman"/>
                <w:lang w:val="en-GB"/>
              </w:rPr>
              <w:t>office</w:t>
            </w:r>
          </w:p>
          <w:p w14:paraId="1019D82A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>Базовые знания в области экономики</w:t>
            </w:r>
          </w:p>
          <w:p w14:paraId="4A867190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F602F">
              <w:rPr>
                <w:rFonts w:ascii="Times New Roman" w:hAnsi="Times New Roman" w:cs="Times New Roman"/>
              </w:rPr>
              <w:t>Базовые знания в области юриспруденции</w:t>
            </w:r>
          </w:p>
        </w:tc>
      </w:tr>
      <w:tr w:rsidR="009E5CE7" w:rsidRPr="008F602F" w14:paraId="1E06D5B9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0807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CF49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E5CE7" w:rsidRPr="008F602F" w14:paraId="3B1C209C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883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(требуется мотивационное письмо или нет)</w:t>
            </w:r>
          </w:p>
          <w:p w14:paraId="068195F4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5322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Требуется мотивационное письмо</w:t>
            </w:r>
          </w:p>
        </w:tc>
      </w:tr>
      <w:tr w:rsidR="009E5CE7" w:rsidRPr="008F602F" w14:paraId="474E05A2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BD1AB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7485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 2023 г.</w:t>
            </w:r>
          </w:p>
        </w:tc>
      </w:tr>
      <w:tr w:rsidR="009E5CE7" w:rsidRPr="008F602F" w14:paraId="01849D53" w14:textId="77777777" w:rsidTr="0039282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E03C" w14:textId="77777777" w:rsidR="009E5CE7" w:rsidRPr="008F602F" w:rsidRDefault="009E5CE7" w:rsidP="003928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231B" w14:textId="77777777" w:rsidR="009E5CE7" w:rsidRPr="00B200E3" w:rsidRDefault="009E5CE7" w:rsidP="0039282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GB"/>
              </w:rPr>
              <w:t>lean</w:t>
            </w:r>
            <w:r w:rsidRPr="00B200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#бережливоепроизводство #линлаборатория #бизнеспроцессы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6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</w:t>
            </w:r>
          </w:p>
        </w:tc>
      </w:tr>
    </w:tbl>
    <w:p w14:paraId="2DDD161F" w14:textId="77777777" w:rsidR="00CB5976" w:rsidRDefault="00CB5976"/>
    <w:sectPr w:rsidR="00CB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60E44"/>
    <w:multiLevelType w:val="hybridMultilevel"/>
    <w:tmpl w:val="5A70E18E"/>
    <w:lvl w:ilvl="0" w:tplc="F574F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AA"/>
    <w:rsid w:val="009E5CE7"/>
    <w:rsid w:val="00A62CAA"/>
    <w:rsid w:val="00C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FC6C6-B360-443D-B015-1C3FEA66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C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C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E5CE7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9E5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Влад Фадюшин</cp:lastModifiedBy>
  <cp:revision>2</cp:revision>
  <dcterms:created xsi:type="dcterms:W3CDTF">2022-09-27T11:22:00Z</dcterms:created>
  <dcterms:modified xsi:type="dcterms:W3CDTF">2022-09-27T11:22:00Z</dcterms:modified>
</cp:coreProperties>
</file>