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D14323D" w:rsidR="0016611D" w:rsidRDefault="00B82FF6" w:rsidP="0016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61FF7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5520044" w:rsidR="0016611D" w:rsidRDefault="00161FF7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платформы И.Д.Е.Я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F68CE13" w:rsidR="00952986" w:rsidRDefault="00161FF7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7CD83BF" w:rsidR="0016611D" w:rsidRDefault="00161FF7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Ришатович</w:t>
            </w:r>
            <w:proofErr w:type="spellEnd"/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375E7D9D" w:rsidR="0016611D" w:rsidRDefault="00161FF7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бизнес-трансформации ООО «Газпромнефть Хантос»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1C1BD268" w:rsidR="0016611D" w:rsidRDefault="00161FF7" w:rsidP="00161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направлен на исследование и анализ платформы подачи предложений по улучшениям И.Д.Е.Я. Суть проекта: проанализировать спектр предложений, подготовить аналитический отчет о видах, типах, тематике Кайдзен-проектов, анализ эффектов, полученных от внедрения предлагаемых сотрудниками ООО «Газпромнефть Хантос» предложений по улучшениям в динамике за 3 года (2021 – 2023 год)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2C229F8" w14:textId="77777777" w:rsidR="00161FF7" w:rsidRDefault="00161FF7" w:rsidP="00161FF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 отчет с разделами о:</w:t>
            </w:r>
          </w:p>
          <w:p w14:paraId="4EB14575" w14:textId="0093F66C" w:rsidR="00A15F0A" w:rsidRDefault="00161FF7" w:rsidP="00161FF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Видах Кайдзен-проектов (малый, без экономического эффекта; средний с незначительным эффектом; большой со значительным экономическим эффектом)</w:t>
            </w:r>
          </w:p>
          <w:p w14:paraId="0E29D65A" w14:textId="77777777" w:rsidR="00161FF7" w:rsidRDefault="00161FF7" w:rsidP="00161FF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Тематике в разрезе по направлениям: бурение, добыча, транспортировка, транспортная логистика</w:t>
            </w:r>
          </w:p>
          <w:p w14:paraId="7C8D5693" w14:textId="77777777" w:rsidR="00161FF7" w:rsidRDefault="00161FF7" w:rsidP="00161FF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Результатах и эффектах, полученных от внедрения в разрезе направлений и в динамике по годам (2021-2023)</w:t>
            </w:r>
          </w:p>
          <w:p w14:paraId="6EFB161D" w14:textId="08F08C20" w:rsidR="00161FF7" w:rsidRDefault="00161FF7" w:rsidP="00161FF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2B30">
              <w:rPr>
                <w:rFonts w:ascii="Times New Roman" w:hAnsi="Times New Roman" w:cs="Times New Roman"/>
                <w:sz w:val="28"/>
                <w:szCs w:val="28"/>
              </w:rPr>
              <w:t>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по улучшению работы платформы И.Д.Е.Я</w:t>
            </w:r>
          </w:p>
          <w:p w14:paraId="7AB10F17" w14:textId="23AA53AC" w:rsidR="00161FF7" w:rsidRPr="00132B30" w:rsidRDefault="00161FF7" w:rsidP="00132B30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B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2B30">
              <w:rPr>
                <w:rFonts w:ascii="Times New Roman" w:hAnsi="Times New Roman" w:cs="Times New Roman"/>
                <w:sz w:val="28"/>
                <w:szCs w:val="28"/>
              </w:rPr>
              <w:t>одготовлена</w:t>
            </w:r>
            <w:r w:rsidRPr="0013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B30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132B30">
              <w:rPr>
                <w:rFonts w:ascii="Times New Roman" w:hAnsi="Times New Roman" w:cs="Times New Roman"/>
                <w:sz w:val="28"/>
                <w:szCs w:val="28"/>
              </w:rPr>
              <w:t xml:space="preserve"> для представления результатов исследования Заказчику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610E0F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780E93A" w14:textId="77777777" w:rsidR="00E25D9E" w:rsidRDefault="00161FF7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знания инструментов бережливого производства, понимание бизнес-процесса, желания заниматься аналитикой, у</w:t>
            </w:r>
            <w:r w:rsidR="00132B30">
              <w:rPr>
                <w:rFonts w:ascii="Times New Roman" w:hAnsi="Times New Roman" w:cs="Times New Roman"/>
                <w:sz w:val="28"/>
                <w:szCs w:val="28"/>
              </w:rPr>
              <w:t>мения сравнивать, сопоставлять.</w:t>
            </w:r>
          </w:p>
          <w:p w14:paraId="3EB12E9A" w14:textId="777D60EC" w:rsidR="00132B30" w:rsidRPr="00132B30" w:rsidRDefault="00132B3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Данный проект представляет интерес для направлений: нефтегазовое дело, бурение, экономика, менеджмент, юриспруденция, журналистика,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-направление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17801BE8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FFC3912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EEEF92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2B30">
              <w:rPr>
                <w:rFonts w:ascii="Times New Roman" w:hAnsi="Times New Roman" w:cs="Times New Roman"/>
                <w:sz w:val="28"/>
                <w:szCs w:val="28"/>
              </w:rPr>
              <w:t xml:space="preserve"> г. – 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7BFFD074" w:rsidR="0016611D" w:rsidRPr="00132B30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132B30">
              <w:rPr>
                <w:rFonts w:ascii="Times New Roman" w:hAnsi="Times New Roman" w:cs="Times New Roman"/>
                <w:sz w:val="28"/>
                <w:szCs w:val="28"/>
              </w:rPr>
              <w:t xml:space="preserve">бережливое производство </w:t>
            </w:r>
            <w:r w:rsidR="00132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132B30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 w:rsidR="00132B30">
              <w:rPr>
                <w:rFonts w:ascii="Times New Roman" w:hAnsi="Times New Roman" w:cs="Times New Roman"/>
                <w:sz w:val="28"/>
                <w:szCs w:val="28"/>
              </w:rPr>
              <w:t>-лаборатория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8253F"/>
    <w:multiLevelType w:val="hybridMultilevel"/>
    <w:tmpl w:val="57387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32B30"/>
    <w:rsid w:val="00161FF7"/>
    <w:rsid w:val="0016611D"/>
    <w:rsid w:val="001A1DB0"/>
    <w:rsid w:val="002727AC"/>
    <w:rsid w:val="003C702D"/>
    <w:rsid w:val="003E0FFD"/>
    <w:rsid w:val="00567994"/>
    <w:rsid w:val="0060722A"/>
    <w:rsid w:val="00763B3E"/>
    <w:rsid w:val="00764793"/>
    <w:rsid w:val="00821851"/>
    <w:rsid w:val="00950431"/>
    <w:rsid w:val="00952986"/>
    <w:rsid w:val="00A15F0A"/>
    <w:rsid w:val="00B82FF6"/>
    <w:rsid w:val="00C53CF2"/>
    <w:rsid w:val="00D36B79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2024-10-01T09:08:00Z</dcterms:created>
  <dcterms:modified xsi:type="dcterms:W3CDTF">2024-10-01T09:08:00Z</dcterms:modified>
</cp:coreProperties>
</file>