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63F1F9A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</w:t>
            </w:r>
            <w:r w:rsidR="00696A0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0A76236" w:rsidR="00016F11" w:rsidRPr="004E7495" w:rsidRDefault="00696A0A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Активный час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7777777" w:rsidR="00016F11" w:rsidRPr="00804CD3" w:rsidRDefault="00016F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C7BD662" w:rsidR="00016F11" w:rsidRPr="00804CD3" w:rsidRDefault="00696A0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«Музей геологии, нефти и газа»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523E7BA" w:rsidR="00016F11" w:rsidRPr="00804CD3" w:rsidRDefault="00602EA2" w:rsidP="00602E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EA2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Еженедельная инициатива в музее геологии, нефти и газа — каждую пятницу с 16:00 до 17:00. Сотрудники и посетители выполняют простые спортивные упражнения в выставочных или вспомогательных зонах. В программу включены разминка, </w:t>
            </w:r>
            <w:proofErr w:type="spellStart"/>
            <w:r w:rsidRPr="00602EA2">
              <w:rPr>
                <w:rFonts w:ascii="Times New Roman" w:hAnsi="Times New Roman" w:cs="Times New Roman"/>
                <w:sz w:val="24"/>
                <w:szCs w:val="24"/>
              </w:rPr>
              <w:t>кардио</w:t>
            </w:r>
            <w:proofErr w:type="spellEnd"/>
            <w:r w:rsidRPr="00602EA2">
              <w:rPr>
                <w:rFonts w:ascii="Times New Roman" w:hAnsi="Times New Roman" w:cs="Times New Roman"/>
                <w:sz w:val="24"/>
                <w:szCs w:val="24"/>
              </w:rPr>
              <w:t>- и силовые упражнения низкой/средней интенсивности, упражнения на растяжку. Параллельно проводятся мини-лекции и консультации специалистов по здоровому образу жизни. Акцент на пропаганде ЗОЖ в музейной среде: эргономика, правильное питание, режим дня. Мероприятие доступно для разных возрастов и уровней физической подготовленности.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EA2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поддерживает корпоративное здоровье сотрудников и формирует общественное пространство активности.  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3FC5F8C" w:rsidR="00016F11" w:rsidRPr="00804CD3" w:rsidRDefault="00E215B4" w:rsidP="00E215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осведомлённости сотрудников и посетителей о ЗОЖ — подготовить просветительские материалы. Улучшение физического состояния регулярных участников — вести журнал посещений и базовые замеры (самочувствие, активность). Снижение стресса у сотрудников — организовать ежемесячные опросы удовлетворённости.    Формирование корпоративной культуры здоровья — включить "Активный час" в календарь мероприятий музея.  Обеспечение безопасности занятий — разработать инструкцию по технике безопасности и оказанию первой помощи. Доступность для разных групп — подготовить адаптированные комплексы упражнений. Создание информационной базы и методических материалов — собрать и оформить презентации/листовки. Налаживание сотрудничества со специалистами (врачи, тренеры, диетологи) — партнерские соглашения. Оценка эффективности проекта — разработать ключевые показатели (кол-во участников, регулярность, удовлетворённость). Выработка системы мотивации участников — ввести поощрения за посещение (скидки, сувениры). Организация площадки и логистики — согласовать места и расписание в музее.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49B" w14:textId="0F5FC568" w:rsidR="00E215B4" w:rsidRPr="00E215B4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15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Руководитель проекта — готовность координировать, планировать, вести отчетност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E215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  <w:p w14:paraId="32E343D6" w14:textId="3A0EE9F5" w:rsidR="00E215B4" w:rsidRPr="00E215B4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15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2. Методист-программист (контент) — разработка программы занятий и методических материалов; образование в спорте/педагогике приветствуется  </w:t>
            </w:r>
          </w:p>
          <w:p w14:paraId="6A4DE3F9" w14:textId="23EC448F" w:rsidR="00E215B4" w:rsidRPr="00E215B4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15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3. Инструктор/тренер — сертификация по фитнесу/профильное образование; ответственность за проведение упражнений и безопасность  </w:t>
            </w:r>
          </w:p>
          <w:p w14:paraId="5CD971E4" w14:textId="2E55C3DA" w:rsidR="00E215B4" w:rsidRPr="004E7495" w:rsidRDefault="004F36BE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="00E215B4" w:rsidRPr="00E215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Администратор мероприятий — регистрация участников, логистика, обеспечение оборудования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9F9F23B" w:rsidR="00016F11" w:rsidRPr="00E215B4" w:rsidRDefault="00E215B4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От 4 до 5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18CF" w14:textId="621C66ED" w:rsidR="00E215B4" w:rsidRPr="00E215B4" w:rsidRDefault="00E215B4" w:rsidP="00E215B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Мотивационное письмо или короткое резюме с указанием интереса к ЗОЖ и музею.  </w:t>
            </w:r>
          </w:p>
          <w:p w14:paraId="58842F6E" w14:textId="11463124" w:rsid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CD7EB66" w14:textId="11B5ED8D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Приветствуется:</w:t>
            </w:r>
          </w:p>
          <w:p w14:paraId="6E9C338B" w14:textId="7C8ABB77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2. Наличие опыта (спорт, медицина) — преимущество.    </w:t>
            </w:r>
          </w:p>
          <w:p w14:paraId="79725BFF" w14:textId="48A48E8E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Командные навыки и </w:t>
            </w:r>
            <w:proofErr w:type="spellStart"/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коммуникативность</w:t>
            </w:r>
            <w:proofErr w:type="spellEnd"/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11068AC" w14:textId="024141F1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Наличие сертификатов (инструктор, первая помощь) — плюс</w:t>
            </w:r>
          </w:p>
          <w:p w14:paraId="6D8C4867" w14:textId="2CCC4B6D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</w:t>
            </w: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Ответственность и пунктуальность</w:t>
            </w:r>
          </w:p>
          <w:p w14:paraId="39C280EB" w14:textId="3A589FD3" w:rsidR="00E215B4" w:rsidRPr="00E215B4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Готовность соблюдать правила безопасности и внутренние регламенты музе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я</w:t>
            </w:r>
          </w:p>
          <w:p w14:paraId="603760EC" w14:textId="20DEC7CB" w:rsidR="00581D09" w:rsidRPr="004E7495" w:rsidRDefault="00E215B4" w:rsidP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</w:t>
            </w:r>
            <w:r w:rsidRPr="00E215B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Прохождение собеседования с кураторами проекта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F397A8D" w:rsidR="00016F11" w:rsidRPr="004E7495" w:rsidRDefault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 октября 2025 по апрель 2026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658224E" w:rsidR="00B541A8" w:rsidRPr="004E7495" w:rsidRDefault="0014497C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#музей #ЗОЖ #физкультура #</w:t>
            </w:r>
            <w:proofErr w:type="spellStart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корпоратив</w:t>
            </w:r>
            <w:proofErr w:type="spellEnd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общественнаяинициатива</w:t>
            </w:r>
            <w:proofErr w:type="spellEnd"/>
          </w:p>
        </w:tc>
      </w:tr>
    </w:tbl>
    <w:p w14:paraId="21A102AC" w14:textId="77777777" w:rsidR="004E7495" w:rsidRPr="00581D09" w:rsidRDefault="004E7495" w:rsidP="00016F11"/>
    <w:p w14:paraId="6851FFFB" w14:textId="77777777" w:rsidR="00696A0A" w:rsidRPr="00581D09" w:rsidRDefault="00696A0A" w:rsidP="00696A0A">
      <w:bookmarkStart w:id="0" w:name="_GoBack"/>
      <w:bookmarkEnd w:id="0"/>
    </w:p>
    <w:sectPr w:rsidR="00696A0A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3A1A"/>
    <w:multiLevelType w:val="hybridMultilevel"/>
    <w:tmpl w:val="669C04F2"/>
    <w:lvl w:ilvl="0" w:tplc="2328F70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6E642AF"/>
    <w:multiLevelType w:val="hybridMultilevel"/>
    <w:tmpl w:val="2458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D5CD2"/>
    <w:rsid w:val="0014497C"/>
    <w:rsid w:val="00285A8E"/>
    <w:rsid w:val="00384BCB"/>
    <w:rsid w:val="003C6132"/>
    <w:rsid w:val="004D3B56"/>
    <w:rsid w:val="004E7495"/>
    <w:rsid w:val="004F36BE"/>
    <w:rsid w:val="00581D09"/>
    <w:rsid w:val="00602EA2"/>
    <w:rsid w:val="00696A0A"/>
    <w:rsid w:val="0072271F"/>
    <w:rsid w:val="0078621B"/>
    <w:rsid w:val="00804CD3"/>
    <w:rsid w:val="008F39EC"/>
    <w:rsid w:val="009F0354"/>
    <w:rsid w:val="00A85A85"/>
    <w:rsid w:val="00AB334D"/>
    <w:rsid w:val="00AD7E69"/>
    <w:rsid w:val="00B541A8"/>
    <w:rsid w:val="00B54842"/>
    <w:rsid w:val="00CC1E15"/>
    <w:rsid w:val="00E215B4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82F8ACB-C5CA-4009-8BDD-8845A474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Малахова Елена Алекс.</cp:lastModifiedBy>
  <cp:revision>2</cp:revision>
  <cp:lastPrinted>2023-05-15T07:02:00Z</cp:lastPrinted>
  <dcterms:created xsi:type="dcterms:W3CDTF">2025-09-22T10:24:00Z</dcterms:created>
  <dcterms:modified xsi:type="dcterms:W3CDTF">2025-09-22T10:24:00Z</dcterms:modified>
</cp:coreProperties>
</file>